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36" w:rsidRDefault="00BE04AB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Memorial</w:t>
      </w:r>
      <w:proofErr w:type="spellEnd"/>
      <w:r>
        <w:rPr>
          <w:sz w:val="32"/>
          <w:szCs w:val="32"/>
        </w:rPr>
        <w:t xml:space="preserve"> “Antonino </w:t>
      </w:r>
      <w:proofErr w:type="spellStart"/>
      <w:r>
        <w:rPr>
          <w:sz w:val="32"/>
          <w:szCs w:val="32"/>
        </w:rPr>
        <w:t>Sciarrone</w:t>
      </w:r>
      <w:proofErr w:type="spellEnd"/>
      <w:r>
        <w:rPr>
          <w:sz w:val="32"/>
          <w:szCs w:val="32"/>
        </w:rPr>
        <w:t>”</w:t>
      </w:r>
    </w:p>
    <w:p w:rsidR="00BE04AB" w:rsidRDefault="00BE04AB">
      <w:r>
        <w:t>Torneo valido per il circuito esordienti MOICAT</w:t>
      </w: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440"/>
        <w:gridCol w:w="1520"/>
        <w:gridCol w:w="146"/>
        <w:gridCol w:w="1823"/>
      </w:tblGrid>
      <w:tr w:rsidR="00BE04AB" w:rsidRPr="00BE04AB" w:rsidTr="00BE04AB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GIRONE 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Giocatori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Pts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DG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Diletti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A.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Diletti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A.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Risultato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Diletti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G.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Diletti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Riggio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A.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GIRONE 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Giocatori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Pts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DG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2A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Riggio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2B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S.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2C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Ruggeri G.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Riggio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Risultato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Riggio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Mondo E.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Riggio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Amata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lastRenderedPageBreak/>
              <w:t>GIRONE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Giocatori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Pts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DG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Mondo E.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Amata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Amata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3C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Mondo 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Risultato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Amata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Bucca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Amata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Mondo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Mondo 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GIRONE 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Giocatori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Pts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DG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Bucca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4B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Manzella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Bucca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Incontri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Risultato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Ruggeri 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Bucca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Diletti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Currò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Bucca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05"/>
        </w:trPr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  <w:lastRenderedPageBreak/>
              <w:t>QUARTI DI FINALE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E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Ore 14.00</w:t>
            </w: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Diletti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Diletti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Crisarà</w:t>
            </w:r>
            <w:proofErr w:type="spellEnd"/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Riggio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Riggio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Ruggeri G. 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 E.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Ruggeri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 E.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Torre Co.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Bucca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Manzella </w:t>
            </w: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05"/>
        </w:trPr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  <w:t>SEMIFINALI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E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Ore 14.45</w:t>
            </w: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Diletti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T.P.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Diletti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Riggio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T.P.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 E.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05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  <w:t>FINALE 1° e 2° POSTO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E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Ore 15.30</w:t>
            </w:r>
          </w:p>
        </w:tc>
      </w:tr>
      <w:tr w:rsidR="00BE04AB" w:rsidRPr="00BE04AB" w:rsidTr="00BE04AB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Arbitro</w:t>
            </w:r>
          </w:p>
        </w:tc>
      </w:tr>
      <w:tr w:rsidR="00BE04AB" w:rsidRPr="00BE04AB" w:rsidTr="00BE04AB">
        <w:trPr>
          <w:trHeight w:val="27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Diletti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 E.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Diletti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04AB" w:rsidRDefault="00BE04AB">
      <w:pPr>
        <w:rPr>
          <w:sz w:val="28"/>
          <w:szCs w:val="28"/>
        </w:rPr>
      </w:pPr>
    </w:p>
    <w:p w:rsidR="00BE04AB" w:rsidRDefault="00BE04AB">
      <w:pPr>
        <w:rPr>
          <w:sz w:val="28"/>
          <w:szCs w:val="28"/>
        </w:rPr>
      </w:pPr>
      <w:r>
        <w:rPr>
          <w:sz w:val="28"/>
          <w:szCs w:val="28"/>
        </w:rPr>
        <w:t>Torneo di Consolazione-Cadetti</w:t>
      </w:r>
    </w:p>
    <w:p w:rsidR="00BE04AB" w:rsidRDefault="00BE04AB">
      <w:pPr>
        <w:rPr>
          <w:sz w:val="28"/>
          <w:szCs w:val="28"/>
        </w:rPr>
      </w:pPr>
    </w:p>
    <w:tbl>
      <w:tblPr>
        <w:tblW w:w="12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390"/>
        <w:gridCol w:w="560"/>
        <w:gridCol w:w="960"/>
        <w:gridCol w:w="960"/>
        <w:gridCol w:w="960"/>
        <w:gridCol w:w="960"/>
        <w:gridCol w:w="960"/>
        <w:gridCol w:w="960"/>
        <w:gridCol w:w="960"/>
        <w:gridCol w:w="373"/>
        <w:gridCol w:w="1800"/>
      </w:tblGrid>
      <w:tr w:rsidR="00BE04AB" w:rsidRPr="00BE04AB" w:rsidTr="00BE04AB">
        <w:trPr>
          <w:trHeight w:val="27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00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GIRONE A QUATTRO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Pts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000000"/>
                <w:sz w:val="19"/>
                <w:szCs w:val="19"/>
                <w:lang w:eastAsia="it-IT"/>
              </w:rPr>
              <w:t>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DG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7459,9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550,8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Rugggeri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Rugggeri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G.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650,7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-7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7357,6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Risultato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Rugggeri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G.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Rugggeri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G.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Manzella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La Torre Co.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Rugggeri</w:t>
            </w:r>
            <w:proofErr w:type="spellEnd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 xml:space="preserve"> G.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Crisarà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sz w:val="17"/>
                <w:szCs w:val="17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5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65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Finale 1°/2° Manzella-La Torre Co. 1-0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04AB" w:rsidRDefault="00BE04AB">
      <w:pPr>
        <w:rPr>
          <w:sz w:val="28"/>
          <w:szCs w:val="28"/>
        </w:rPr>
      </w:pPr>
    </w:p>
    <w:tbl>
      <w:tblPr>
        <w:tblW w:w="12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146"/>
        <w:gridCol w:w="325"/>
        <w:gridCol w:w="325"/>
        <w:gridCol w:w="325"/>
        <w:gridCol w:w="325"/>
        <w:gridCol w:w="960"/>
        <w:gridCol w:w="960"/>
        <w:gridCol w:w="960"/>
        <w:gridCol w:w="960"/>
        <w:gridCol w:w="440"/>
        <w:gridCol w:w="1520"/>
      </w:tblGrid>
      <w:tr w:rsidR="00BE04AB" w:rsidRPr="00BE04AB" w:rsidTr="00BE04AB">
        <w:trPr>
          <w:trHeight w:val="255"/>
        </w:trPr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Quadrangolare BOS (Best Of S</w:t>
            </w:r>
            <w:bookmarkStart w:id="0" w:name="_GoBack"/>
            <w:bookmarkEnd w:id="0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econd), riservato agli eliminati ai quarti di finale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55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05"/>
        </w:trPr>
        <w:tc>
          <w:tcPr>
            <w:tcW w:w="5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  <w:t xml:space="preserve"> BOS SEMIFINALI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6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Amata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Amata</w:t>
            </w:r>
          </w:p>
        </w:tc>
      </w:tr>
      <w:tr w:rsidR="00BE04AB" w:rsidRPr="00BE04AB" w:rsidTr="00BE04AB">
        <w:trPr>
          <w:trHeight w:val="270"/>
        </w:trPr>
        <w:tc>
          <w:tcPr>
            <w:tcW w:w="6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Ruggeri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</w:p>
        </w:tc>
      </w:tr>
      <w:tr w:rsidR="00BE04AB" w:rsidRPr="00BE04AB" w:rsidTr="00BE04AB">
        <w:trPr>
          <w:trHeight w:val="255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405"/>
        </w:trPr>
        <w:tc>
          <w:tcPr>
            <w:tcW w:w="5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S Sans Serif" w:eastAsia="Times New Roman" w:hAnsi="MS Sans Serif" w:cs="Arial"/>
                <w:b/>
                <w:bCs/>
                <w:color w:val="FFFFFF"/>
                <w:sz w:val="28"/>
                <w:szCs w:val="28"/>
                <w:lang w:eastAsia="it-IT"/>
              </w:rPr>
              <w:t>BOS FINALE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  <w:r w:rsidRPr="00BE04AB"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BE04AB" w:rsidRPr="00BE04AB" w:rsidTr="00BE04AB">
        <w:trPr>
          <w:trHeight w:val="27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erlin" w:eastAsia="Times New Roman" w:hAnsi="Merlin" w:cs="Arial"/>
                <w:color w:val="FFFFFF"/>
                <w:sz w:val="28"/>
                <w:szCs w:val="28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BE04AB"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  <w:t>Cmp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04AB" w:rsidRPr="00BE04AB" w:rsidTr="00BE04AB">
        <w:trPr>
          <w:trHeight w:val="270"/>
        </w:trPr>
        <w:tc>
          <w:tcPr>
            <w:tcW w:w="6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Amata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Currò</w:t>
            </w:r>
            <w:proofErr w:type="spellEnd"/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T.P.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Amata </w:t>
            </w:r>
          </w:p>
        </w:tc>
      </w:tr>
      <w:tr w:rsidR="00BE04AB" w:rsidRPr="00BE04AB" w:rsidTr="00BE04AB">
        <w:trPr>
          <w:trHeight w:val="255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AB" w:rsidRPr="00BE04AB" w:rsidRDefault="00BE04AB" w:rsidP="00BE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04AB" w:rsidRPr="00BE04AB" w:rsidRDefault="00BE04AB">
      <w:pPr>
        <w:rPr>
          <w:sz w:val="28"/>
          <w:szCs w:val="28"/>
        </w:rPr>
      </w:pPr>
    </w:p>
    <w:sectPr w:rsidR="00BE04AB" w:rsidRPr="00BE04AB" w:rsidSect="00BE04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erl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B"/>
    <w:rsid w:val="007E2536"/>
    <w:rsid w:val="00B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CC21-B0D2-445A-AEB6-98DEB844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04A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4AB"/>
    <w:rPr>
      <w:color w:val="954F72"/>
      <w:u w:val="single"/>
    </w:rPr>
  </w:style>
  <w:style w:type="paragraph" w:customStyle="1" w:styleId="xl65">
    <w:name w:val="xl65"/>
    <w:basedOn w:val="Normale"/>
    <w:rsid w:val="00BE04AB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66">
    <w:name w:val="xl66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67">
    <w:name w:val="xl67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FFFF"/>
      <w:sz w:val="17"/>
      <w:szCs w:val="17"/>
      <w:lang w:eastAsia="it-IT"/>
    </w:rPr>
  </w:style>
  <w:style w:type="paragraph" w:customStyle="1" w:styleId="xl68">
    <w:name w:val="xl68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7"/>
      <w:szCs w:val="17"/>
      <w:lang w:eastAsia="it-IT"/>
    </w:rPr>
  </w:style>
  <w:style w:type="paragraph" w:customStyle="1" w:styleId="xl69">
    <w:name w:val="xl69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70">
    <w:name w:val="xl70"/>
    <w:basedOn w:val="Normale"/>
    <w:rsid w:val="00BE04AB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71">
    <w:name w:val="xl71"/>
    <w:basedOn w:val="Normale"/>
    <w:rsid w:val="00BE04AB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FFFF"/>
      <w:sz w:val="24"/>
      <w:szCs w:val="24"/>
      <w:lang w:eastAsia="it-IT"/>
    </w:rPr>
  </w:style>
  <w:style w:type="paragraph" w:customStyle="1" w:styleId="xl74">
    <w:name w:val="xl74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FFFF"/>
      <w:sz w:val="24"/>
      <w:szCs w:val="24"/>
      <w:lang w:eastAsia="it-IT"/>
    </w:rPr>
  </w:style>
  <w:style w:type="paragraph" w:customStyle="1" w:styleId="xl77">
    <w:name w:val="xl77"/>
    <w:basedOn w:val="Normale"/>
    <w:rsid w:val="00BE04AB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FFFFFF"/>
      <w:sz w:val="24"/>
      <w:szCs w:val="24"/>
      <w:lang w:eastAsia="it-IT"/>
    </w:rPr>
  </w:style>
  <w:style w:type="paragraph" w:customStyle="1" w:styleId="xl78">
    <w:name w:val="xl78"/>
    <w:basedOn w:val="Normale"/>
    <w:rsid w:val="00BE04AB"/>
    <w:pPr>
      <w:pBdr>
        <w:top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FFFFFF"/>
      <w:sz w:val="28"/>
      <w:szCs w:val="28"/>
      <w:lang w:eastAsia="it-IT"/>
    </w:rPr>
  </w:style>
  <w:style w:type="paragraph" w:customStyle="1" w:styleId="xl79">
    <w:name w:val="xl79"/>
    <w:basedOn w:val="Normale"/>
    <w:rsid w:val="00BE04AB"/>
    <w:pPr>
      <w:pBdr>
        <w:top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Merlin" w:eastAsia="Times New Roman" w:hAnsi="Merlin" w:cs="Times New Roman"/>
      <w:color w:val="FFFFFF"/>
      <w:sz w:val="28"/>
      <w:szCs w:val="28"/>
      <w:lang w:eastAsia="it-IT"/>
    </w:rPr>
  </w:style>
  <w:style w:type="paragraph" w:customStyle="1" w:styleId="xl80">
    <w:name w:val="xl80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Merlin" w:eastAsia="Times New Roman" w:hAnsi="Merlin" w:cs="Times New Roman"/>
      <w:color w:val="FFFFFF"/>
      <w:sz w:val="28"/>
      <w:szCs w:val="28"/>
      <w:lang w:eastAsia="it-IT"/>
    </w:rPr>
  </w:style>
  <w:style w:type="paragraph" w:customStyle="1" w:styleId="xl81">
    <w:name w:val="xl81"/>
    <w:basedOn w:val="Normale"/>
    <w:rsid w:val="00BE04A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82">
    <w:name w:val="xl82"/>
    <w:basedOn w:val="Normale"/>
    <w:rsid w:val="00BE04A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83">
    <w:name w:val="xl83"/>
    <w:basedOn w:val="Normale"/>
    <w:rsid w:val="00BE04A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FFFF"/>
      <w:sz w:val="17"/>
      <w:szCs w:val="17"/>
      <w:lang w:eastAsia="it-IT"/>
    </w:rPr>
  </w:style>
  <w:style w:type="paragraph" w:customStyle="1" w:styleId="xl84">
    <w:name w:val="xl84"/>
    <w:basedOn w:val="Normale"/>
    <w:rsid w:val="00BE04A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7"/>
      <w:szCs w:val="17"/>
      <w:lang w:eastAsia="it-IT"/>
    </w:rPr>
  </w:style>
  <w:style w:type="paragraph" w:customStyle="1" w:styleId="xl85">
    <w:name w:val="xl85"/>
    <w:basedOn w:val="Normale"/>
    <w:rsid w:val="00BE04A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86">
    <w:name w:val="xl86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87">
    <w:name w:val="xl87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88">
    <w:name w:val="xl88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color w:val="000000"/>
      <w:sz w:val="17"/>
      <w:szCs w:val="17"/>
      <w:lang w:eastAsia="it-IT"/>
    </w:rPr>
  </w:style>
  <w:style w:type="paragraph" w:customStyle="1" w:styleId="xl90">
    <w:name w:val="xl90"/>
    <w:basedOn w:val="Normale"/>
    <w:rsid w:val="00BE04A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BE04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BE04A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BE04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17"/>
      <w:szCs w:val="17"/>
      <w:lang w:eastAsia="it-IT"/>
    </w:rPr>
  </w:style>
  <w:style w:type="paragraph" w:customStyle="1" w:styleId="xl96">
    <w:name w:val="xl96"/>
    <w:basedOn w:val="Normale"/>
    <w:rsid w:val="00BE04AB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97">
    <w:name w:val="xl97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98">
    <w:name w:val="xl98"/>
    <w:basedOn w:val="Normale"/>
    <w:rsid w:val="00BE04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99">
    <w:name w:val="xl99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FFFF"/>
      <w:sz w:val="19"/>
      <w:szCs w:val="19"/>
      <w:lang w:eastAsia="it-IT"/>
    </w:rPr>
  </w:style>
  <w:style w:type="paragraph" w:customStyle="1" w:styleId="xl100">
    <w:name w:val="xl100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101">
    <w:name w:val="xl101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102">
    <w:name w:val="xl102"/>
    <w:basedOn w:val="Normale"/>
    <w:rsid w:val="00BE04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000000"/>
      <w:sz w:val="19"/>
      <w:szCs w:val="19"/>
      <w:lang w:eastAsia="it-IT"/>
    </w:rPr>
  </w:style>
  <w:style w:type="paragraph" w:customStyle="1" w:styleId="xl103">
    <w:name w:val="xl103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color w:val="000000"/>
      <w:sz w:val="17"/>
      <w:szCs w:val="17"/>
      <w:lang w:eastAsia="it-IT"/>
    </w:rPr>
  </w:style>
  <w:style w:type="paragraph" w:customStyle="1" w:styleId="xl104">
    <w:name w:val="xl104"/>
    <w:basedOn w:val="Normale"/>
    <w:rsid w:val="00BE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106">
    <w:name w:val="xl106"/>
    <w:basedOn w:val="Normale"/>
    <w:rsid w:val="00BE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it-IT"/>
    </w:rPr>
  </w:style>
  <w:style w:type="paragraph" w:customStyle="1" w:styleId="xl107">
    <w:name w:val="xl107"/>
    <w:basedOn w:val="Normale"/>
    <w:rsid w:val="00BE04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color w:val="000000"/>
      <w:sz w:val="19"/>
      <w:szCs w:val="19"/>
      <w:lang w:eastAsia="it-IT"/>
    </w:rPr>
  </w:style>
  <w:style w:type="paragraph" w:customStyle="1" w:styleId="xl108">
    <w:name w:val="xl108"/>
    <w:basedOn w:val="Normale"/>
    <w:rsid w:val="00BE04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9">
    <w:name w:val="xl109"/>
    <w:basedOn w:val="Normale"/>
    <w:rsid w:val="00BE04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it-IT"/>
    </w:rPr>
  </w:style>
  <w:style w:type="paragraph" w:customStyle="1" w:styleId="xl110">
    <w:name w:val="xl110"/>
    <w:basedOn w:val="Normale"/>
    <w:rsid w:val="00BE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1">
    <w:name w:val="xl111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112">
    <w:name w:val="xl112"/>
    <w:basedOn w:val="Normale"/>
    <w:rsid w:val="00BE0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3">
    <w:name w:val="xl113"/>
    <w:basedOn w:val="Normale"/>
    <w:rsid w:val="00BE04AB"/>
    <w:pPr>
      <w:pBdr>
        <w:top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FFFFFF"/>
      <w:sz w:val="24"/>
      <w:szCs w:val="24"/>
      <w:lang w:eastAsia="it-IT"/>
    </w:rPr>
  </w:style>
  <w:style w:type="paragraph" w:customStyle="1" w:styleId="xl114">
    <w:name w:val="xl114"/>
    <w:basedOn w:val="Normale"/>
    <w:rsid w:val="00BE04AB"/>
    <w:pPr>
      <w:pBdr>
        <w:top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Merlin" w:eastAsia="Times New Roman" w:hAnsi="Merlin" w:cs="Times New Roman"/>
      <w:b/>
      <w:bCs/>
      <w:color w:val="FFFFFF"/>
      <w:sz w:val="24"/>
      <w:szCs w:val="24"/>
      <w:lang w:eastAsia="it-IT"/>
    </w:rPr>
  </w:style>
  <w:style w:type="paragraph" w:customStyle="1" w:styleId="xl115">
    <w:name w:val="xl115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Merlin" w:eastAsia="Times New Roman" w:hAnsi="Merlin" w:cs="Times New Roman"/>
      <w:b/>
      <w:bCs/>
      <w:color w:val="FFFFFF"/>
      <w:sz w:val="24"/>
      <w:szCs w:val="24"/>
      <w:lang w:eastAsia="it-IT"/>
    </w:rPr>
  </w:style>
  <w:style w:type="paragraph" w:customStyle="1" w:styleId="xl116">
    <w:name w:val="xl116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117">
    <w:name w:val="xl117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it-IT"/>
    </w:rPr>
  </w:style>
  <w:style w:type="paragraph" w:customStyle="1" w:styleId="xl118">
    <w:name w:val="xl118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119">
    <w:name w:val="xl119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9"/>
      <w:szCs w:val="19"/>
      <w:lang w:eastAsia="it-IT"/>
    </w:rPr>
  </w:style>
  <w:style w:type="paragraph" w:customStyle="1" w:styleId="xl120">
    <w:name w:val="xl120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121">
    <w:name w:val="xl121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it-IT"/>
    </w:rPr>
  </w:style>
  <w:style w:type="paragraph" w:customStyle="1" w:styleId="xl122">
    <w:name w:val="xl122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3">
    <w:name w:val="xl123"/>
    <w:basedOn w:val="Normale"/>
    <w:rsid w:val="00BE04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4">
    <w:name w:val="xl124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BE04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7">
    <w:name w:val="xl127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8">
    <w:name w:val="xl128"/>
    <w:basedOn w:val="Normale"/>
    <w:rsid w:val="00BE04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9">
    <w:name w:val="xl129"/>
    <w:basedOn w:val="Normale"/>
    <w:rsid w:val="00BE04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0">
    <w:name w:val="xl130"/>
    <w:basedOn w:val="Normale"/>
    <w:rsid w:val="00BE04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eloisa</cp:lastModifiedBy>
  <cp:revision>1</cp:revision>
  <dcterms:created xsi:type="dcterms:W3CDTF">2014-06-22T08:04:00Z</dcterms:created>
  <dcterms:modified xsi:type="dcterms:W3CDTF">2014-06-22T08:12:00Z</dcterms:modified>
</cp:coreProperties>
</file>